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181"/>
        <w:gridCol w:w="6675"/>
      </w:tblGrid>
      <w:tr w:rsidR="0084260D" w:rsidRPr="008B626E" w14:paraId="5676435B" w14:textId="77777777" w:rsidTr="005D583E">
        <w:tc>
          <w:tcPr>
            <w:tcW w:w="2181" w:type="dxa"/>
            <w:tcBorders>
              <w:top w:val="nil"/>
              <w:left w:val="nil"/>
              <w:bottom w:val="nil"/>
              <w:right w:val="nil"/>
            </w:tcBorders>
          </w:tcPr>
          <w:p w14:paraId="293670ED" w14:textId="77777777" w:rsidR="0084260D" w:rsidRDefault="0084260D" w:rsidP="005D583E">
            <w:r>
              <w:rPr>
                <w:noProof/>
              </w:rPr>
              <w:drawing>
                <wp:inline distT="0" distB="0" distL="0" distR="0" wp14:anchorId="25A240FC" wp14:editId="5CA3C0B0">
                  <wp:extent cx="1247775" cy="807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V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2326" cy="809999"/>
                          </a:xfrm>
                          <a:prstGeom prst="rect">
                            <a:avLst/>
                          </a:prstGeom>
                        </pic:spPr>
                      </pic:pic>
                    </a:graphicData>
                  </a:graphic>
                </wp:inline>
              </w:drawing>
            </w:r>
          </w:p>
        </w:tc>
        <w:tc>
          <w:tcPr>
            <w:tcW w:w="7395" w:type="dxa"/>
            <w:tcBorders>
              <w:top w:val="nil"/>
              <w:left w:val="nil"/>
              <w:bottom w:val="nil"/>
              <w:right w:val="nil"/>
            </w:tcBorders>
          </w:tcPr>
          <w:p w14:paraId="2896EF11" w14:textId="77777777" w:rsidR="0084260D" w:rsidRPr="008B626E" w:rsidRDefault="008B626E" w:rsidP="005D583E">
            <w:pPr>
              <w:jc w:val="right"/>
              <w:rPr>
                <w:rFonts w:asciiTheme="minorHAnsi" w:hAnsiTheme="minorHAnsi"/>
                <w:color w:val="005596"/>
                <w:sz w:val="36"/>
                <w:szCs w:val="36"/>
                <w:highlight w:val="yellow"/>
              </w:rPr>
            </w:pPr>
            <w:r w:rsidRPr="008B626E">
              <w:rPr>
                <w:rFonts w:asciiTheme="minorHAnsi" w:hAnsiTheme="minorHAnsi"/>
                <w:color w:val="005596"/>
                <w:sz w:val="36"/>
                <w:szCs w:val="36"/>
                <w:highlight w:val="yellow"/>
              </w:rPr>
              <w:t>Insert LWV Name</w:t>
            </w:r>
          </w:p>
          <w:p w14:paraId="415E3724" w14:textId="77777777" w:rsidR="008B626E" w:rsidRPr="008B626E" w:rsidRDefault="008B626E" w:rsidP="005D583E">
            <w:pPr>
              <w:jc w:val="right"/>
              <w:rPr>
                <w:highlight w:val="yellow"/>
              </w:rPr>
            </w:pPr>
            <w:r w:rsidRPr="008B626E">
              <w:rPr>
                <w:rFonts w:asciiTheme="minorHAnsi" w:hAnsiTheme="minorHAnsi"/>
                <w:color w:val="005596"/>
                <w:sz w:val="36"/>
                <w:szCs w:val="36"/>
                <w:highlight w:val="yellow"/>
              </w:rPr>
              <w:t>Insert LWV Address &amp; Contact Information</w:t>
            </w:r>
          </w:p>
        </w:tc>
      </w:tr>
    </w:tbl>
    <w:p w14:paraId="1202EDC0" w14:textId="77777777" w:rsidR="0084260D" w:rsidRDefault="0084260D" w:rsidP="0084260D"/>
    <w:p w14:paraId="1567A39D" w14:textId="77777777" w:rsidR="0084260D" w:rsidRDefault="0084260D" w:rsidP="0084260D">
      <w:r>
        <w:t>DRAFT</w:t>
      </w:r>
      <w:r>
        <w:tab/>
        <w:t>DRAFT</w:t>
      </w:r>
      <w:r>
        <w:tab/>
        <w:t>DRAFT</w:t>
      </w:r>
      <w:r>
        <w:tab/>
        <w:t>DRAFT</w:t>
      </w:r>
    </w:p>
    <w:p w14:paraId="43FC6EBD" w14:textId="77777777" w:rsidR="0084260D" w:rsidRDefault="0084260D" w:rsidP="0084260D"/>
    <w:p w14:paraId="4631250C" w14:textId="77777777" w:rsidR="0084260D" w:rsidRDefault="0084260D" w:rsidP="0084260D">
      <w:proofErr w:type="gramStart"/>
      <w:r>
        <w:t>Dear :</w:t>
      </w:r>
      <w:proofErr w:type="gramEnd"/>
      <w:r w:rsidR="008B626E" w:rsidRPr="008B626E">
        <w:rPr>
          <w:highlight w:val="yellow"/>
        </w:rPr>
        <w:t>[Insert name]</w:t>
      </w:r>
    </w:p>
    <w:p w14:paraId="666715C6" w14:textId="77777777" w:rsidR="0084260D" w:rsidRDefault="0084260D" w:rsidP="0084260D"/>
    <w:p w14:paraId="1BBB33A9" w14:textId="77777777" w:rsidR="0084260D" w:rsidRDefault="0084260D" w:rsidP="0084260D">
      <w:r>
        <w:t>Now more than ever, Americans are hungry for information that is factual, free of partisanship and propaganda. Because of the League’s reputation for empowering voters with nonpartisan information, we are increasingly being called upon to comment on a wide range of issues related to good government. And we need your help to answer that call.</w:t>
      </w:r>
    </w:p>
    <w:p w14:paraId="77B98EFE" w14:textId="77777777" w:rsidR="0084260D" w:rsidRDefault="0084260D" w:rsidP="0084260D"/>
    <w:p w14:paraId="24AF93BF" w14:textId="77777777" w:rsidR="0084260D" w:rsidRDefault="0084260D" w:rsidP="0084260D">
      <w:r>
        <w:t>Since the 2016 Presidential election</w:t>
      </w:r>
      <w:r w:rsidR="008B626E">
        <w:t xml:space="preserve"> and 2018 Midterm election</w:t>
      </w:r>
      <w:r>
        <w:t xml:space="preserve">, LWV of </w:t>
      </w:r>
      <w:r w:rsidR="008B626E" w:rsidRPr="008B626E">
        <w:rPr>
          <w:highlight w:val="yellow"/>
        </w:rPr>
        <w:t>[Name of LWV]</w:t>
      </w:r>
      <w:r>
        <w:t xml:space="preserve"> has received more inquiries about our services than at any other time in our history. Below are a few of the efforts started this year to meet the increased demand for League services. </w:t>
      </w:r>
    </w:p>
    <w:p w14:paraId="7EC3C865" w14:textId="77777777" w:rsidR="0084260D" w:rsidRPr="008B626E" w:rsidRDefault="008B626E" w:rsidP="0084260D">
      <w:pPr>
        <w:pStyle w:val="ListParagraph"/>
        <w:numPr>
          <w:ilvl w:val="0"/>
          <w:numId w:val="1"/>
        </w:numPr>
        <w:rPr>
          <w:rFonts w:ascii="Times New Roman" w:hAnsi="Times New Roman" w:cs="Times New Roman"/>
          <w:sz w:val="24"/>
          <w:szCs w:val="24"/>
          <w:highlight w:val="yellow"/>
        </w:rPr>
      </w:pPr>
      <w:r w:rsidRPr="008B626E">
        <w:rPr>
          <w:rFonts w:ascii="Times New Roman" w:hAnsi="Times New Roman" w:cs="Times New Roman"/>
          <w:b/>
          <w:highlight w:val="yellow"/>
        </w:rPr>
        <w:t>Name of Voter Outreach campaign</w:t>
      </w:r>
      <w:r w:rsidR="0084260D" w:rsidRPr="008B626E">
        <w:rPr>
          <w:rFonts w:ascii="Times New Roman" w:hAnsi="Times New Roman" w:cs="Times New Roman"/>
          <w:b/>
          <w:highlight w:val="yellow"/>
        </w:rPr>
        <w:t>.</w:t>
      </w:r>
      <w:r w:rsidR="0084260D" w:rsidRPr="008B626E">
        <w:rPr>
          <w:rFonts w:ascii="Times New Roman" w:hAnsi="Times New Roman" w:cs="Times New Roman"/>
          <w:highlight w:val="yellow"/>
        </w:rPr>
        <w:t xml:space="preserve"> </w:t>
      </w:r>
      <w:r w:rsidRPr="008B626E">
        <w:rPr>
          <w:rFonts w:ascii="Times New Roman" w:hAnsi="Times New Roman" w:cs="Times New Roman"/>
          <w:highlight w:val="yellow"/>
        </w:rPr>
        <w:t xml:space="preserve">Briefly explain voter outreach program and the need to do more. </w:t>
      </w:r>
      <w:r w:rsidR="0084260D" w:rsidRPr="008B626E">
        <w:rPr>
          <w:rFonts w:ascii="Times New Roman" w:hAnsi="Times New Roman" w:cs="Times New Roman"/>
          <w:highlight w:val="yellow"/>
        </w:rPr>
        <w:t xml:space="preserve"> </w:t>
      </w:r>
    </w:p>
    <w:p w14:paraId="37EBCBDE" w14:textId="77777777" w:rsidR="0084260D" w:rsidRPr="008B626E" w:rsidRDefault="008B626E" w:rsidP="0084260D">
      <w:pPr>
        <w:pStyle w:val="ListParagraph"/>
        <w:numPr>
          <w:ilvl w:val="0"/>
          <w:numId w:val="1"/>
        </w:numPr>
        <w:rPr>
          <w:rFonts w:ascii="Times New Roman" w:hAnsi="Times New Roman" w:cs="Times New Roman"/>
          <w:sz w:val="24"/>
          <w:szCs w:val="24"/>
          <w:highlight w:val="yellow"/>
        </w:rPr>
      </w:pPr>
      <w:r w:rsidRPr="008B626E">
        <w:rPr>
          <w:rFonts w:ascii="Times New Roman" w:hAnsi="Times New Roman" w:cs="Times New Roman"/>
          <w:b/>
          <w:highlight w:val="yellow"/>
        </w:rPr>
        <w:t>Name Voter Education work or campaign</w:t>
      </w:r>
      <w:r w:rsidR="0084260D" w:rsidRPr="008B626E">
        <w:rPr>
          <w:rFonts w:ascii="Times New Roman" w:hAnsi="Times New Roman" w:cs="Times New Roman"/>
          <w:b/>
          <w:highlight w:val="yellow"/>
        </w:rPr>
        <w:t>.</w:t>
      </w:r>
      <w:r w:rsidRPr="008B626E">
        <w:rPr>
          <w:rFonts w:ascii="Times New Roman" w:hAnsi="Times New Roman" w:cs="Times New Roman"/>
          <w:highlight w:val="yellow"/>
        </w:rPr>
        <w:t xml:space="preserve"> Briefly explain the work and the need to expand or maintain the critical program.</w:t>
      </w:r>
      <w:r w:rsidR="0084260D" w:rsidRPr="008B626E">
        <w:rPr>
          <w:rFonts w:ascii="Times New Roman" w:hAnsi="Times New Roman" w:cs="Times New Roman"/>
          <w:highlight w:val="yellow"/>
        </w:rPr>
        <w:t xml:space="preserve"> </w:t>
      </w:r>
    </w:p>
    <w:p w14:paraId="6BF8E32E" w14:textId="77777777" w:rsidR="0084260D" w:rsidRPr="008B626E" w:rsidRDefault="008B626E" w:rsidP="0084260D">
      <w:pPr>
        <w:pStyle w:val="ListParagraph"/>
        <w:numPr>
          <w:ilvl w:val="0"/>
          <w:numId w:val="1"/>
        </w:numPr>
        <w:rPr>
          <w:rFonts w:ascii="Times New Roman" w:hAnsi="Times New Roman" w:cs="Times New Roman"/>
          <w:sz w:val="24"/>
          <w:szCs w:val="24"/>
        </w:rPr>
      </w:pPr>
      <w:r w:rsidRPr="008B626E">
        <w:rPr>
          <w:rFonts w:ascii="Times New Roman" w:hAnsi="Times New Roman" w:cs="Times New Roman"/>
          <w:b/>
          <w:highlight w:val="yellow"/>
        </w:rPr>
        <w:t xml:space="preserve">Advocacy work or campaign. </w:t>
      </w:r>
      <w:r w:rsidRPr="008B626E">
        <w:rPr>
          <w:rFonts w:ascii="Times New Roman" w:hAnsi="Times New Roman" w:cs="Times New Roman"/>
          <w:highlight w:val="yellow"/>
        </w:rPr>
        <w:t>Briefly explain work to protect voters, or other work.</w:t>
      </w:r>
      <w:r w:rsidRPr="008B626E">
        <w:rPr>
          <w:rFonts w:ascii="Times New Roman" w:hAnsi="Times New Roman" w:cs="Times New Roman"/>
        </w:rPr>
        <w:t xml:space="preserve"> </w:t>
      </w:r>
      <w:r w:rsidR="0084260D" w:rsidRPr="008B626E">
        <w:rPr>
          <w:rFonts w:ascii="Times New Roman" w:hAnsi="Times New Roman" w:cs="Times New Roman"/>
        </w:rPr>
        <w:t xml:space="preserve"> </w:t>
      </w:r>
    </w:p>
    <w:p w14:paraId="46304C41" w14:textId="271072C0" w:rsidR="0084260D" w:rsidRPr="008B626E" w:rsidRDefault="00C92000" w:rsidP="0084260D">
      <w:pPr>
        <w:pStyle w:val="ListParagraph"/>
        <w:numPr>
          <w:ilvl w:val="0"/>
          <w:numId w:val="1"/>
        </w:numPr>
        <w:rPr>
          <w:rFonts w:ascii="Times New Roman" w:hAnsi="Times New Roman" w:cs="Times New Roman"/>
          <w:highlight w:val="yellow"/>
        </w:rPr>
      </w:pPr>
      <w:r>
        <w:rPr>
          <w:rFonts w:ascii="Times New Roman" w:hAnsi="Times New Roman" w:cs="Times New Roman"/>
          <w:b/>
          <w:highlight w:val="yellow"/>
        </w:rPr>
        <w:t>Get O</w:t>
      </w:r>
      <w:bookmarkStart w:id="0" w:name="_GoBack"/>
      <w:bookmarkEnd w:id="0"/>
      <w:r>
        <w:rPr>
          <w:rFonts w:ascii="Times New Roman" w:hAnsi="Times New Roman" w:cs="Times New Roman"/>
          <w:b/>
          <w:highlight w:val="yellow"/>
        </w:rPr>
        <w:t>ut the Vote</w:t>
      </w:r>
      <w:r w:rsidR="0084260D" w:rsidRPr="008B626E">
        <w:rPr>
          <w:rFonts w:ascii="Times New Roman" w:hAnsi="Times New Roman" w:cs="Times New Roman"/>
          <w:b/>
          <w:highlight w:val="yellow"/>
        </w:rPr>
        <w:t>.</w:t>
      </w:r>
      <w:r w:rsidR="0084260D" w:rsidRPr="008B626E">
        <w:rPr>
          <w:rFonts w:ascii="Times New Roman" w:hAnsi="Times New Roman" w:cs="Times New Roman"/>
          <w:highlight w:val="yellow"/>
        </w:rPr>
        <w:t xml:space="preserve"> </w:t>
      </w:r>
      <w:r w:rsidR="008B626E" w:rsidRPr="008B626E">
        <w:rPr>
          <w:rFonts w:ascii="Times New Roman" w:hAnsi="Times New Roman" w:cs="Times New Roman"/>
          <w:highlight w:val="yellow"/>
        </w:rPr>
        <w:t xml:space="preserve">Briefly explain GOTV activities and how many voters the League’s work will help. </w:t>
      </w:r>
    </w:p>
    <w:p w14:paraId="45EA2CDC" w14:textId="77777777" w:rsidR="0084260D" w:rsidRDefault="0084260D" w:rsidP="0084260D">
      <w:r>
        <w:t xml:space="preserve">This is just the beginning. In the next </w:t>
      </w:r>
      <w:r w:rsidR="008B626E">
        <w:t>year</w:t>
      </w:r>
      <w:r>
        <w:t xml:space="preserve"> as we celebrate our multiple 100</w:t>
      </w:r>
      <w:r w:rsidRPr="00BE1E3B">
        <w:rPr>
          <w:vertAlign w:val="superscript"/>
        </w:rPr>
        <w:t>th</w:t>
      </w:r>
      <w:r>
        <w:t xml:space="preserve"> anniversaries: the 19</w:t>
      </w:r>
      <w:r w:rsidRPr="00BE1E3B">
        <w:rPr>
          <w:vertAlign w:val="superscript"/>
        </w:rPr>
        <w:t>th</w:t>
      </w:r>
      <w:r>
        <w:t xml:space="preserve"> Amendment (8/18/1920), the formation of LWVUS (2/14/1920) and our own </w:t>
      </w:r>
      <w:r w:rsidR="008B626E" w:rsidRPr="008B626E">
        <w:rPr>
          <w:highlight w:val="yellow"/>
        </w:rPr>
        <w:t>[Name state]</w:t>
      </w:r>
      <w:r>
        <w:t xml:space="preserve"> league (</w:t>
      </w:r>
      <w:r w:rsidR="008B626E" w:rsidRPr="008B626E">
        <w:rPr>
          <w:highlight w:val="yellow"/>
        </w:rPr>
        <w:t>list date</w:t>
      </w:r>
      <w:r>
        <w:t xml:space="preserve">), our goal and mission is simple: 100%. 100% voter registration and 100% turnout. Too optimistic? With your help it’s possible. It’s clear that </w:t>
      </w:r>
      <w:r w:rsidR="008B626E">
        <w:t xml:space="preserve">LWV of </w:t>
      </w:r>
      <w:r w:rsidR="008B626E" w:rsidRPr="008B626E">
        <w:rPr>
          <w:highlight w:val="yellow"/>
        </w:rPr>
        <w:t>[Name of League]</w:t>
      </w:r>
      <w:r>
        <w:t xml:space="preserve"> still has work to do, there are still many underserved areas in </w:t>
      </w:r>
      <w:r w:rsidR="008B626E" w:rsidRPr="008B626E">
        <w:rPr>
          <w:highlight w:val="yellow"/>
        </w:rPr>
        <w:t>[Name state/local area]</w:t>
      </w:r>
      <w:r>
        <w:t xml:space="preserve"> where we need to ensure that every eligible voter is registered and has the knowledge and the opportunity to vote.</w:t>
      </w:r>
    </w:p>
    <w:p w14:paraId="43C7C631" w14:textId="77777777" w:rsidR="0084260D" w:rsidRDefault="0084260D" w:rsidP="0084260D"/>
    <w:p w14:paraId="620B3092" w14:textId="77777777" w:rsidR="0084260D" w:rsidRDefault="0084260D" w:rsidP="0084260D">
      <w:r>
        <w:t>[</w:t>
      </w:r>
      <w:r w:rsidRPr="008B626E">
        <w:rPr>
          <w:highlight w:val="yellow"/>
        </w:rPr>
        <w:t>[Insert how much $ need</w:t>
      </w:r>
      <w:r w:rsidR="008B626E" w:rsidRPr="008B626E">
        <w:rPr>
          <w:highlight w:val="yellow"/>
        </w:rPr>
        <w:t>ed to keep vital programs running</w:t>
      </w:r>
      <w:r w:rsidRPr="008B626E">
        <w:rPr>
          <w:highlight w:val="yellow"/>
        </w:rPr>
        <w:t>.]</w:t>
      </w:r>
      <w:r>
        <w:t xml:space="preserve">] Please give generously.  </w:t>
      </w:r>
    </w:p>
    <w:p w14:paraId="62534B05" w14:textId="77777777" w:rsidR="0084260D" w:rsidRDefault="0084260D" w:rsidP="0084260D"/>
    <w:p w14:paraId="3071F3EE" w14:textId="77777777" w:rsidR="0084260D" w:rsidRDefault="0084260D" w:rsidP="0084260D"/>
    <w:p w14:paraId="1EA7C7A1" w14:textId="77777777" w:rsidR="009F6544" w:rsidRDefault="009F6544"/>
    <w:sectPr w:rsidR="009F6544" w:rsidSect="009F65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B73E0A"/>
    <w:multiLevelType w:val="hybridMultilevel"/>
    <w:tmpl w:val="023C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0D"/>
    <w:rsid w:val="0084260D"/>
    <w:rsid w:val="008B626E"/>
    <w:rsid w:val="009F6544"/>
    <w:rsid w:val="00B71ADD"/>
    <w:rsid w:val="00C9200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075680"/>
  <w14:defaultImageDpi w14:val="300"/>
  <w15:docId w15:val="{788C352C-75A3-4320-84D3-F3940BB3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Calibri"/>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260D"/>
    <w:rPr>
      <w:rFonts w:ascii="Times New Roman" w:eastAsia="Calibri" w:hAnsi="Times New Roman" w:cs="Times New Roman"/>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60D"/>
    <w:rPr>
      <w:color w:val="0000FF" w:themeColor="hyperlink"/>
      <w:u w:val="single"/>
    </w:rPr>
  </w:style>
  <w:style w:type="table" w:styleId="TableGrid">
    <w:name w:val="Table Grid"/>
    <w:basedOn w:val="TableNormal"/>
    <w:uiPriority w:val="59"/>
    <w:rsid w:val="0084260D"/>
    <w:rPr>
      <w:rFonts w:ascii="Times New Roman" w:eastAsia="Calibri" w:hAnsi="Times New Roman" w:cs="Times New Roman"/>
      <w:u w:color="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semiHidden/>
    <w:rsid w:val="0084260D"/>
    <w:pPr>
      <w:widowControl w:val="0"/>
      <w:tabs>
        <w:tab w:val="center" w:pos="4320"/>
        <w:tab w:val="right" w:pos="8640"/>
      </w:tabs>
    </w:pPr>
    <w:rPr>
      <w:rFonts w:eastAsia="Times New Roman"/>
      <w:noProof/>
      <w:sz w:val="20"/>
      <w:szCs w:val="20"/>
    </w:rPr>
  </w:style>
  <w:style w:type="character" w:customStyle="1" w:styleId="FooterChar">
    <w:name w:val="Footer Char"/>
    <w:basedOn w:val="DefaultParagraphFont"/>
    <w:link w:val="Footer"/>
    <w:semiHidden/>
    <w:rsid w:val="0084260D"/>
    <w:rPr>
      <w:rFonts w:ascii="Times New Roman" w:eastAsia="Times New Roman" w:hAnsi="Times New Roman" w:cs="Times New Roman"/>
      <w:noProof/>
      <w:sz w:val="20"/>
      <w:szCs w:val="20"/>
      <w:u w:color="000000"/>
    </w:rPr>
  </w:style>
  <w:style w:type="paragraph" w:styleId="ListParagraph">
    <w:name w:val="List Paragraph"/>
    <w:basedOn w:val="Normal"/>
    <w:uiPriority w:val="34"/>
    <w:qFormat/>
    <w:rsid w:val="0084260D"/>
    <w:pPr>
      <w:spacing w:after="160" w:line="259" w:lineRule="auto"/>
      <w:ind w:left="720"/>
      <w:contextualSpacing/>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8426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260D"/>
    <w:rPr>
      <w:rFonts w:ascii="Lucida Grande" w:eastAsia="Calibri" w:hAnsi="Lucida Grande" w:cs="Lucida Grande"/>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amy hjerstedt</cp:lastModifiedBy>
  <cp:revision>2</cp:revision>
  <dcterms:created xsi:type="dcterms:W3CDTF">2019-06-28T03:06:00Z</dcterms:created>
  <dcterms:modified xsi:type="dcterms:W3CDTF">2019-06-28T03:06:00Z</dcterms:modified>
</cp:coreProperties>
</file>